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bookmarkStart w:id="0" w:name="_Toc86960500"/>
      <w:bookmarkStart w:id="1" w:name="_Toc85792509"/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附件</w:t>
      </w:r>
      <w:bookmarkStart w:id="4" w:name="_GoBack"/>
      <w:bookmarkEnd w:id="4"/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2：</w:t>
      </w:r>
    </w:p>
    <w:bookmarkEnd w:id="0"/>
    <w:bookmarkEnd w:id="1"/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bookmarkStart w:id="2" w:name="_Toc85792515"/>
      <w:bookmarkStart w:id="3" w:name="_Toc86960504"/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技术、服务要求应答表</w:t>
      </w:r>
      <w:bookmarkEnd w:id="2"/>
      <w:bookmarkEnd w:id="3"/>
    </w:p>
    <w:p>
      <w:pPr>
        <w:jc w:val="center"/>
        <w:rPr>
          <w:rFonts w:ascii="宋体" w:hAnsi="宋体" w:eastAsia="宋体" w:cs="Times New Roman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22" w:firstLineChars="200"/>
        <w:rPr>
          <w:rFonts w:ascii="宋体" w:hAnsi="宋体" w:eastAsia="宋体" w:cs="Times New Roman"/>
          <w:b/>
          <w:color w:val="auto"/>
          <w:szCs w:val="21"/>
          <w:highlight w:val="none"/>
        </w:rPr>
      </w:pPr>
    </w:p>
    <w:p>
      <w:pPr>
        <w:ind w:firstLine="422" w:firstLineChars="200"/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注：比选申请人必须根据比选文件要求据实填写，不得虚假响应，虚假响应的，其比选申请文件无效并按规定追究其相关责任。（若无偏离，本可不提供此表）</w:t>
      </w: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等线"/>
          <w:color w:val="auto"/>
          <w:szCs w:val="21"/>
          <w:highlight w:val="none"/>
        </w:rPr>
        <w:t>比选申请人：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（盖单位公章）</w:t>
      </w: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</w:t>
      </w:r>
      <w:r>
        <w:rPr>
          <w:rFonts w:ascii="宋体" w:hAnsi="宋体" w:eastAsia="宋体" w:cs="宋体"/>
          <w:color w:val="auto"/>
          <w:szCs w:val="21"/>
          <w:highlight w:val="none"/>
        </w:rPr>
        <w:t>或其授权委托代理人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：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（签字）</w:t>
      </w: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等线"/>
          <w:color w:val="auto"/>
          <w:szCs w:val="21"/>
          <w:highlight w:val="none"/>
        </w:rPr>
        <w:t>日</w:t>
      </w:r>
      <w:r>
        <w:rPr>
          <w:rFonts w:ascii="宋体" w:hAnsi="宋体" w:eastAsia="宋体" w:cs="等线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期</w:t>
      </w:r>
      <w:r>
        <w:rPr>
          <w:rFonts w:ascii="宋体" w:hAnsi="宋体" w:eastAsia="宋体" w:cs="等线"/>
          <w:color w:val="auto"/>
          <w:szCs w:val="21"/>
          <w:highlight w:val="none"/>
        </w:rPr>
        <w:t>: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年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月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日</w:t>
      </w:r>
    </w:p>
    <w:p>
      <w:pPr>
        <w:widowControl/>
        <w:jc w:val="left"/>
        <w:rPr>
          <w:rFonts w:ascii="宋体" w:hAnsi="宋体" w:eastAsia="宋体" w:cs="Times New Roman"/>
          <w:b/>
          <w:color w:val="auto"/>
          <w:sz w:val="32"/>
          <w:szCs w:val="32"/>
          <w:highlight w:val="none"/>
        </w:rPr>
      </w:pPr>
    </w:p>
    <w:p>
      <w:pPr>
        <w:widowControl/>
        <w:spacing w:line="50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34B15E0D"/>
    <w:rsid w:val="11F00460"/>
    <w:rsid w:val="34B15E0D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2022-08-25T08:21:00Z</dcterms:created>
  <dc:creator>譚</dc:creator>
  <cp:lastModifiedBy>譚</cp:lastModifiedBy>
  <dcterms:modified xsi:type="dcterms:W3CDTF">2022-08-25T10:11:41Z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6B26FB5F1F8546B99A06B68282577965</vt:lpwstr>
  </property>
</Properties>
</file>