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1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</w:rPr>
        <w:t>四川省慈善联合总会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</w:rPr>
        <w:t>基础VI设计服务项目报价函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四川省慈善联合总会：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1.我方全面研究了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u w:val="single"/>
          <w:lang w:val="en-US" w:eastAsia="zh-CN" w:bidi="ar"/>
        </w:rPr>
        <w:t xml:space="preserve">         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项目，决定参加贵单位组织的本项目询价比选。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2.我方自愿按照比选公告规定的各项要求向采购人提供所需服务。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3.一旦我方成交，我方将严格履行本次采购合同规定的责任和义务。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4.我方愿意提供贵单位可能另外要求的，与报价有关的文件资料，并保证我方已提供和将要提供的文件资料是真实、准确的。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160" w:firstLineChars="13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480" w:firstLineChars="14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 xml:space="preserve">供应商名称：（盖章）       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880" w:firstLineChars="9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>法定代表人或授权代表：（签字或盖章）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0" w:firstLineChars="15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>通讯地址：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0" w:firstLineChars="15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>联系电话：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120" w:firstLineChars="1600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color w:val="000000"/>
          <w:sz w:val="32"/>
          <w:szCs w:val="32"/>
          <w:highlight w:val="none"/>
        </w:rPr>
        <w:t>期：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b w:val="0"/>
          <w:bCs w:val="0"/>
          <w:color w:val="000000"/>
          <w:sz w:val="32"/>
          <w:szCs w:val="32"/>
          <w:highlight w:val="none"/>
        </w:rPr>
        <w:t>日</w:t>
      </w:r>
    </w:p>
    <w:p>
      <w:pPr>
        <w:pStyle w:val="2"/>
        <w:spacing w:line="360" w:lineRule="auto"/>
        <w:jc w:val="both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sectPr>
          <w:footerReference r:id="rId3" w:type="default"/>
          <w:pgSz w:w="11906" w:h="16838"/>
          <w:pgMar w:top="2098" w:right="1474" w:bottom="1984" w:left="1587" w:header="851" w:footer="1701" w:gutter="0"/>
          <w:pgNumType w:fmt="decimal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D50D61A-B8D4-48FC-9D78-C8FB70B8D20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9F4BD47-7C74-462B-A108-097832CBEA07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E047C7CC-34F1-4A82-A3C2-6862028FEF3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xNTA2Y2VjY2Q2MGQwYTViZDQ2OGY2ZTJmNGRkNjMifQ=="/>
  </w:docVars>
  <w:rsids>
    <w:rsidRoot w:val="2B4C1DFF"/>
    <w:rsid w:val="2B4C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2022-11-30T01:20:00Z</dcterms:created>
  <dc:creator>冷掉的小笼包</dc:creator>
  <cp:lastModifiedBy>冷掉的小笼包</cp:lastModifiedBy>
  <dcterms:modified xsi:type="dcterms:W3CDTF">2022-11-30T01:21:18Z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A639564512234CA3BCF2FE94EE6846B9</vt:lpwstr>
  </property>
</Properties>
</file>