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承 诺 书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我公司作为本次项目投标人，根据招标文件要求，郑重承诺如下：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2.具有良好的商业信誉和健全的财会制度；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4.有依法缴纳税收和社会保障金的良好记录；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5.参加本次采购活动近三年内，在经营中没有重大违法记录；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>如违反承诺，我公司愿意承担一切法律责任。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    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B3B0A2-F85D-47BA-93FF-C80E84A508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67252C-0500-445B-AB14-38AB1E39E4A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D19A6B4-AB7F-4281-B40D-A0E36EAAC4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jVkYjI0NGNlNjQ5NTA2MmVhZjZjMDkzZDhlODUifQ=="/>
  </w:docVars>
  <w:rsids>
    <w:rsidRoot w:val="72281ED5"/>
    <w:rsid w:val="248420F6"/>
    <w:rsid w:val="2A2F2642"/>
    <w:rsid w:val="7228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2023-12-25T06:57:00Z</dcterms:created>
  <dc:creator>H·Y</dc:creator>
  <cp:lastModifiedBy>H·Y</cp:lastModifiedBy>
  <dcterms:modified xsi:type="dcterms:W3CDTF">2023-12-25T07:00:08Z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44B2A3D44F974D7C9BDA819DEE3747DF_13</vt:lpwstr>
  </property>
</Properties>
</file>