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BB5B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 w14:paraId="32CEABA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四川省慈善联合总会三十周年回望视频制作服务项目申请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函</w:t>
      </w:r>
    </w:p>
    <w:p w14:paraId="33668C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753600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 w14:paraId="757E7D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项目，决定参加贵单位组织的本项目比选。</w:t>
      </w:r>
    </w:p>
    <w:p w14:paraId="30B8B1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 w14:paraId="414456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 w14:paraId="13F5EF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 w14:paraId="1D9D69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0507B9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 w14:paraId="29F05A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 w14:paraId="48473D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 w14:paraId="35529F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 w14:paraId="0BB832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 w14:paraId="01C6E8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E67FD87-A001-4A3D-9347-CECF89F96C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BAC3D9D-3686-43B1-A783-18568701C4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639F0"/>
    <w:rsid w:val="0FD639F0"/>
    <w:rsid w:val="364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2025-02-28T06:28:00Z</dcterms:created>
  <dc:creator>冷掉的小笼包</dc:creator>
  <cp:lastModifiedBy>冷掉的小笼包</cp:lastModifiedBy>
  <dcterms:modified xsi:type="dcterms:W3CDTF">2025-02-28T06:29:21Z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420F0FC5FD5F45D0B9BE6234BFD13B9E_11</vt:lpwstr>
  </property>
  <property fmtid="{D5CDD505-2E9C-101B-9397-08002B2CF9AE}" pid="4" name="KSOTemplateDocerSaveRecord">
    <vt:lpwstr>eyJoZGlkIjoiMjgxNTA2Y2VjY2Q2MGQwYTViZDQ2OGY2ZTJmNGRkNjMiLCJ1c2VySWQiOiIyNTI5NzU2NjcifQ==</vt:lpwstr>
  </property>
</Properties>
</file>